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DCA8AF1" w14:textId="77777777" w:rsidR="004C6220" w:rsidRPr="004C6220" w:rsidRDefault="004C6220" w:rsidP="004C6220">
      <w:pPr>
        <w:jc w:val="right"/>
        <w:rPr>
          <w:rFonts w:ascii="Times New Roman" w:hAnsi="Times New Roman"/>
          <w:lang w:val="bg-BG"/>
        </w:rPr>
      </w:pPr>
      <w:r w:rsidRPr="004C6220">
        <w:rPr>
          <w:rFonts w:ascii="Times New Roman" w:hAnsi="Times New Roman"/>
          <w:lang w:val="bg-BG"/>
        </w:rPr>
        <w:t xml:space="preserve">ДО </w:t>
      </w:r>
    </w:p>
    <w:p w14:paraId="47232445" w14:textId="793BF1DB" w:rsidR="004C6220" w:rsidRDefault="00AF5667" w:rsidP="004C6220">
      <w:pPr>
        <w:jc w:val="right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Джуниър Ачийвмънт България</w:t>
      </w:r>
    </w:p>
    <w:p w14:paraId="0BBA565F" w14:textId="77777777" w:rsidR="00AF5667" w:rsidRPr="004C6220" w:rsidRDefault="00AF5667" w:rsidP="004C6220">
      <w:pPr>
        <w:jc w:val="right"/>
        <w:rPr>
          <w:rFonts w:ascii="Times New Roman" w:hAnsi="Times New Roman"/>
          <w:lang w:val="bg-BG"/>
        </w:rPr>
      </w:pPr>
    </w:p>
    <w:p w14:paraId="22861043" w14:textId="0C046EA0" w:rsidR="00A07C9C" w:rsidRPr="00694E5F" w:rsidRDefault="004C6220" w:rsidP="00A07C9C">
      <w:pPr>
        <w:pStyle w:val="Heading2"/>
        <w:jc w:val="center"/>
        <w:rPr>
          <w:sz w:val="21"/>
          <w:lang w:val="bg-BG"/>
        </w:rPr>
      </w:pPr>
      <w:r>
        <w:rPr>
          <w:lang w:val="bg-BG"/>
        </w:rPr>
        <w:t>ТЕХНИЧЕСКО</w:t>
      </w:r>
      <w:r w:rsidR="00A07C9C" w:rsidRPr="00A07C9C">
        <w:rPr>
          <w:lang w:val="bg-BG"/>
        </w:rPr>
        <w:t xml:space="preserve"> ПРЕДЛОЖЕНИЕ</w:t>
      </w:r>
      <w:r w:rsidR="00694E5F">
        <w:t xml:space="preserve"> </w:t>
      </w:r>
      <w:r w:rsidR="00694E5F">
        <w:rPr>
          <w:lang w:val="bg-BG"/>
        </w:rPr>
        <w:t>ЗА ОБОСОБЕНА ПОЗИЦИЯ 1</w:t>
      </w:r>
    </w:p>
    <w:p w14:paraId="18CE95DA" w14:textId="77777777" w:rsidR="004C6220" w:rsidRPr="004C6220" w:rsidRDefault="004C6220" w:rsidP="004C6220">
      <w:pPr>
        <w:rPr>
          <w:rFonts w:ascii="Times New Roman" w:hAnsi="Times New Roman"/>
          <w:b/>
          <w:bCs/>
          <w:sz w:val="22"/>
          <w:lang w:val="bg-BG"/>
        </w:rPr>
      </w:pPr>
      <w:r w:rsidRPr="004C6220">
        <w:rPr>
          <w:rFonts w:ascii="Times New Roman" w:hAnsi="Times New Roman"/>
          <w:b/>
          <w:sz w:val="22"/>
          <w:lang w:val="bg-BG"/>
        </w:rPr>
        <w:t>От:____________________________________________________________</w:t>
      </w:r>
      <w:r w:rsidRPr="004C6220">
        <w:rPr>
          <w:rFonts w:ascii="Times New Roman" w:hAnsi="Times New Roman"/>
          <w:b/>
          <w:bCs/>
          <w:sz w:val="22"/>
          <w:lang w:val="bg-BG"/>
        </w:rPr>
        <w:t>____________</w:t>
      </w:r>
    </w:p>
    <w:p w14:paraId="485780F2" w14:textId="77777777" w:rsidR="004C6220" w:rsidRPr="004C6220" w:rsidRDefault="004C6220" w:rsidP="004C6220">
      <w:pPr>
        <w:rPr>
          <w:rFonts w:ascii="Times New Roman" w:hAnsi="Times New Roman"/>
          <w:bCs/>
          <w:sz w:val="22"/>
          <w:lang w:val="bg-BG"/>
        </w:rPr>
      </w:pPr>
      <w:r w:rsidRPr="004C6220">
        <w:rPr>
          <w:rFonts w:ascii="Times New Roman" w:hAnsi="Times New Roman"/>
          <w:bCs/>
          <w:sz w:val="22"/>
          <w:lang w:val="bg-BG"/>
        </w:rPr>
        <w:t>(наименование на кандидата)</w:t>
      </w:r>
    </w:p>
    <w:p w14:paraId="64D702AB" w14:textId="21CD0A62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с адрес: гр. _____________________ ул._______________________, № ______________, </w:t>
      </w:r>
    </w:p>
    <w:p w14:paraId="278E3636" w14:textId="6FDBFD6E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тел.: __________________, </w:t>
      </w:r>
      <w:r w:rsidRPr="004C6220">
        <w:rPr>
          <w:rFonts w:ascii="Times New Roman" w:hAnsi="Times New Roman"/>
          <w:sz w:val="22"/>
        </w:rPr>
        <w:t>e</w:t>
      </w:r>
      <w:r w:rsidRPr="004C6220">
        <w:rPr>
          <w:rFonts w:ascii="Times New Roman" w:hAnsi="Times New Roman"/>
          <w:sz w:val="22"/>
          <w:lang w:val="bg-BG"/>
        </w:rPr>
        <w:t>-</w:t>
      </w:r>
      <w:r w:rsidRPr="004C6220">
        <w:rPr>
          <w:rFonts w:ascii="Times New Roman" w:hAnsi="Times New Roman"/>
          <w:sz w:val="22"/>
        </w:rPr>
        <w:t>mail</w:t>
      </w:r>
      <w:r w:rsidRPr="004C6220">
        <w:rPr>
          <w:rFonts w:ascii="Times New Roman" w:hAnsi="Times New Roman"/>
          <w:sz w:val="22"/>
          <w:lang w:val="bg-BG"/>
        </w:rPr>
        <w:t>: _______________________</w:t>
      </w:r>
    </w:p>
    <w:p w14:paraId="15C2722A" w14:textId="77777777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регистриран по ф.д. № __________ / _________ г. по описа на __________________ съд, </w:t>
      </w:r>
    </w:p>
    <w:p w14:paraId="5FA25FBE" w14:textId="77777777" w:rsidR="004C6220" w:rsidRPr="004C6220" w:rsidRDefault="004C6220" w:rsidP="004C6220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ЕИК </w:t>
      </w:r>
      <w:r w:rsidRPr="004C6220">
        <w:rPr>
          <w:rFonts w:ascii="Times New Roman" w:hAnsi="Times New Roman"/>
          <w:sz w:val="22"/>
          <w:lang w:val="ru-RU"/>
        </w:rPr>
        <w:t>/</w:t>
      </w:r>
      <w:r w:rsidRPr="004C6220">
        <w:rPr>
          <w:rFonts w:ascii="Times New Roman" w:hAnsi="Times New Roman"/>
          <w:sz w:val="22"/>
          <w:lang w:val="bg-BG"/>
        </w:rPr>
        <w:t xml:space="preserve">Булстат: _____________________________, </w:t>
      </w:r>
    </w:p>
    <w:p w14:paraId="599DCA89" w14:textId="52529501" w:rsidR="004C6220" w:rsidRDefault="00383EAF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представляван</w:t>
      </w:r>
      <w:r w:rsidR="004C6220" w:rsidRPr="004C6220">
        <w:rPr>
          <w:rFonts w:ascii="Times New Roman" w:hAnsi="Times New Roman"/>
          <w:sz w:val="22"/>
          <w:lang w:val="bg-BG"/>
        </w:rPr>
        <w:t xml:space="preserve"> от _____________________________________________, в качеството му на _______</w:t>
      </w:r>
      <w:r w:rsidR="004C6220">
        <w:rPr>
          <w:rFonts w:ascii="Times New Roman" w:hAnsi="Times New Roman"/>
          <w:sz w:val="22"/>
          <w:lang w:val="bg-BG"/>
        </w:rPr>
        <w:t>____________________________</w:t>
      </w:r>
    </w:p>
    <w:p w14:paraId="789FF38E" w14:textId="77777777" w:rsidR="00383EAF" w:rsidRDefault="00383EAF" w:rsidP="00A07C9C">
      <w:pPr>
        <w:rPr>
          <w:rFonts w:ascii="Times New Roman" w:hAnsi="Times New Roman"/>
          <w:b/>
          <w:sz w:val="22"/>
          <w:lang w:val="bg-BG"/>
        </w:rPr>
      </w:pPr>
    </w:p>
    <w:p w14:paraId="26968C2C" w14:textId="657946DA" w:rsidR="00383EAF" w:rsidRPr="00383EAF" w:rsidRDefault="00383EAF" w:rsidP="00A07C9C">
      <w:pPr>
        <w:rPr>
          <w:rFonts w:ascii="Times New Roman" w:hAnsi="Times New Roman"/>
          <w:b/>
          <w:sz w:val="22"/>
          <w:lang w:val="bg-BG"/>
        </w:rPr>
      </w:pPr>
      <w:r w:rsidRPr="00383EAF">
        <w:rPr>
          <w:rFonts w:ascii="Times New Roman" w:hAnsi="Times New Roman"/>
          <w:b/>
          <w:sz w:val="22"/>
          <w:lang w:val="bg-BG"/>
        </w:rPr>
        <w:t>УВАЖАЕМИ ГОСПОЖИ И ГОСПОДА,</w:t>
      </w:r>
    </w:p>
    <w:p w14:paraId="4E088804" w14:textId="5445BC9B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Във връзка с</w:t>
      </w:r>
      <w:r w:rsidR="00404E7C">
        <w:rPr>
          <w:rFonts w:ascii="Times New Roman" w:hAnsi="Times New Roman"/>
          <w:sz w:val="22"/>
          <w:lang w:val="bg-BG"/>
        </w:rPr>
        <w:t xml:space="preserve"> публична покана </w:t>
      </w:r>
      <w:r w:rsidRPr="000344A5">
        <w:rPr>
          <w:rFonts w:ascii="Times New Roman" w:hAnsi="Times New Roman"/>
          <w:sz w:val="22"/>
          <w:lang w:val="bg-BG"/>
        </w:rPr>
        <w:t>от да</w:t>
      </w:r>
      <w:r w:rsidR="0018523B">
        <w:rPr>
          <w:rFonts w:ascii="Times New Roman" w:hAnsi="Times New Roman"/>
          <w:sz w:val="22"/>
          <w:lang w:val="bg-BG"/>
        </w:rPr>
        <w:t>та 10.01.2020 г.</w:t>
      </w:r>
      <w:bookmarkStart w:id="0" w:name="_GoBack"/>
      <w:bookmarkEnd w:id="0"/>
      <w:r w:rsidR="004C6220">
        <w:rPr>
          <w:rFonts w:ascii="Times New Roman" w:hAnsi="Times New Roman"/>
          <w:sz w:val="22"/>
          <w:lang w:val="bg-BG"/>
        </w:rPr>
        <w:t>, Ви представяме нашето техническо предложение</w:t>
      </w:r>
      <w:r w:rsidRPr="000344A5">
        <w:rPr>
          <w:rFonts w:ascii="Times New Roman" w:hAnsi="Times New Roman"/>
          <w:sz w:val="22"/>
          <w:lang w:val="bg-BG"/>
        </w:rPr>
        <w:t xml:space="preserve"> за участие в избор на изпълнител по чл.</w:t>
      </w:r>
      <w:r>
        <w:rPr>
          <w:rFonts w:ascii="Times New Roman" w:hAnsi="Times New Roman"/>
          <w:sz w:val="22"/>
          <w:lang w:val="bg-BG"/>
        </w:rPr>
        <w:t xml:space="preserve">, </w:t>
      </w:r>
      <w:r w:rsidRPr="000344A5">
        <w:rPr>
          <w:rFonts w:ascii="Times New Roman" w:hAnsi="Times New Roman"/>
          <w:sz w:val="22"/>
          <w:lang w:val="bg-BG"/>
        </w:rPr>
        <w:t>7 т.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0344A5">
        <w:rPr>
          <w:rFonts w:ascii="Times New Roman" w:hAnsi="Times New Roman"/>
          <w:sz w:val="22"/>
          <w:lang w:val="bg-BG"/>
        </w:rPr>
        <w:t>1 от Постановление № 1</w:t>
      </w:r>
      <w:r>
        <w:rPr>
          <w:rFonts w:ascii="Times New Roman" w:hAnsi="Times New Roman"/>
          <w:sz w:val="22"/>
          <w:lang w:val="bg-BG"/>
        </w:rPr>
        <w:t xml:space="preserve">18 на Министерския съвет от 27 </w:t>
      </w:r>
      <w:r w:rsidRPr="000344A5">
        <w:rPr>
          <w:rFonts w:ascii="Times New Roman" w:hAnsi="Times New Roman"/>
          <w:sz w:val="22"/>
          <w:lang w:val="bg-BG"/>
        </w:rPr>
        <w:t>май 2014 г. с предмет:</w:t>
      </w:r>
      <w:r>
        <w:rPr>
          <w:rFonts w:ascii="Times New Roman" w:hAnsi="Times New Roman"/>
          <w:sz w:val="22"/>
          <w:lang w:val="bg-BG"/>
        </w:rPr>
        <w:t xml:space="preserve"> </w:t>
      </w:r>
    </w:p>
    <w:p w14:paraId="19C550E2" w14:textId="4146D60E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проекта, първоначално обучение за учители и финално събитие за споделяне на резултатите от проекта; осигуряване на хотелско настаняване за участниците в първоначално обучение за учители; осигуряване на настаняване, изхранване, наем на зали и вътрешен транспорт до мястото на провеждане на еко-фестивал за 72 участници; закупуване на самолетни билети за участници от Норвегия за участие в еко-фестивал и за участници от Българи</w:t>
      </w:r>
      <w:r>
        <w:rPr>
          <w:rFonts w:ascii="Times New Roman" w:hAnsi="Times New Roman"/>
          <w:sz w:val="22"/>
          <w:lang w:val="bg-BG"/>
        </w:rPr>
        <w:t>я за учебно пътуване в Норвегия,</w:t>
      </w:r>
    </w:p>
    <w:p w14:paraId="3A223B9C" w14:textId="39AA36FB" w:rsidR="004C6220" w:rsidRDefault="000344A5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 проект</w:t>
      </w:r>
      <w:r w:rsidRPr="000344A5">
        <w:rPr>
          <w:rFonts w:ascii="Times New Roman" w:hAnsi="Times New Roman"/>
          <w:sz w:val="22"/>
          <w:lang w:val="bg-BG"/>
        </w:rPr>
        <w:t xml:space="preserve"> „Зелено сътрудничество отвъд граници“, изпълняван в рамките на Фонд Активни граждани България по Финансовия механизъм на Европейското икономическо пространство 2014-2021 г.</w:t>
      </w:r>
    </w:p>
    <w:p w14:paraId="4008F709" w14:textId="77777777" w:rsidR="00183965" w:rsidRDefault="00183965" w:rsidP="00183965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Кандидатстваме за следната обособена позиция:</w:t>
      </w:r>
    </w:p>
    <w:p w14:paraId="32F9E0B3" w14:textId="77777777" w:rsidR="00183965" w:rsidRPr="00F26F85" w:rsidRDefault="00183965" w:rsidP="00183965">
      <w:pPr>
        <w:rPr>
          <w:rFonts w:ascii="Times New Roman" w:hAnsi="Times New Roman"/>
          <w:b/>
          <w:szCs w:val="24"/>
          <w:lang w:val="bg-BG"/>
        </w:rPr>
      </w:pPr>
      <w:r w:rsidRPr="00F26F85">
        <w:rPr>
          <w:rFonts w:ascii="Times New Roman" w:hAnsi="Times New Roman"/>
          <w:b/>
          <w:sz w:val="22"/>
          <w:lang w:val="bg-BG"/>
        </w:rPr>
        <w:t>Позиция 1 “Осигуряване на кетъринг“</w:t>
      </w:r>
      <w:r w:rsidRPr="00F26F85">
        <w:rPr>
          <w:rFonts w:ascii="Times New Roman" w:hAnsi="Times New Roman"/>
          <w:b/>
          <w:sz w:val="22"/>
          <w:lang w:val="bg-BG"/>
        </w:rPr>
        <w:tab/>
      </w:r>
    </w:p>
    <w:p w14:paraId="381B2F47" w14:textId="372DF0FE" w:rsidR="008D08D6" w:rsidRPr="008D08D6" w:rsidRDefault="00183965" w:rsidP="00183965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 xml:space="preserve">включваща: </w:t>
      </w: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E656B1">
        <w:rPr>
          <w:rFonts w:ascii="Times New Roman" w:hAnsi="Times New Roman"/>
          <w:szCs w:val="24"/>
          <w:lang w:val="bg-BG"/>
        </w:rPr>
        <w:t>(обяд за индикативен брой 40 участници, януари-февруари 2020 г.)</w:t>
      </w:r>
      <w:r w:rsidRPr="000344A5">
        <w:rPr>
          <w:rFonts w:ascii="Times New Roman" w:hAnsi="Times New Roman"/>
          <w:sz w:val="22"/>
          <w:lang w:val="bg-BG"/>
        </w:rPr>
        <w:t>, първоначално обучение за учители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E656B1">
        <w:rPr>
          <w:rFonts w:ascii="Times New Roman" w:hAnsi="Times New Roman"/>
          <w:szCs w:val="24"/>
          <w:lang w:val="bg-BG"/>
        </w:rPr>
        <w:t>(</w:t>
      </w:r>
      <w:r w:rsidRPr="00E656B1">
        <w:rPr>
          <w:rFonts w:ascii="Times New Roman" w:hAnsi="Times New Roman" w:hint="eastAsia"/>
          <w:szCs w:val="24"/>
          <w:lang w:val="bg-BG"/>
        </w:rPr>
        <w:t>обяд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и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кафе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пауза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на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ден</w:t>
      </w:r>
      <w:r w:rsidRPr="00E656B1">
        <w:rPr>
          <w:rFonts w:ascii="Times New Roman" w:hAnsi="Times New Roman"/>
          <w:szCs w:val="24"/>
          <w:lang w:val="bg-BG"/>
        </w:rPr>
        <w:t xml:space="preserve"> 1, </w:t>
      </w:r>
      <w:r w:rsidRPr="00E656B1">
        <w:rPr>
          <w:rFonts w:ascii="Times New Roman" w:hAnsi="Times New Roman" w:hint="eastAsia"/>
          <w:szCs w:val="24"/>
          <w:lang w:val="bg-BG"/>
        </w:rPr>
        <w:t>кафе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пауза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и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обяд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на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ден</w:t>
      </w:r>
      <w:r w:rsidRPr="00E656B1">
        <w:rPr>
          <w:rFonts w:ascii="Times New Roman" w:hAnsi="Times New Roman"/>
          <w:szCs w:val="24"/>
          <w:lang w:val="bg-BG"/>
        </w:rPr>
        <w:t xml:space="preserve"> 2 за индикативен брой 22 участници, началото </w:t>
      </w:r>
      <w:r w:rsidRPr="00E656B1">
        <w:rPr>
          <w:rFonts w:ascii="Times New Roman" w:hAnsi="Times New Roman"/>
          <w:szCs w:val="24"/>
          <w:lang w:val="bg-BG"/>
        </w:rPr>
        <w:lastRenderedPageBreak/>
        <w:t>на февруари 2020 г.)</w:t>
      </w:r>
      <w:r w:rsidRPr="000344A5">
        <w:rPr>
          <w:rFonts w:ascii="Times New Roman" w:hAnsi="Times New Roman"/>
          <w:sz w:val="22"/>
          <w:lang w:val="bg-BG"/>
        </w:rPr>
        <w:t xml:space="preserve"> и финално събитие за споделяне на резултатите от проекта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E656B1">
        <w:rPr>
          <w:rFonts w:ascii="Times New Roman" w:hAnsi="Times New Roman"/>
          <w:szCs w:val="24"/>
          <w:lang w:val="bg-BG"/>
        </w:rPr>
        <w:t>проекта (обяд за индикативен брой 60 участници, септември 2021 г.)</w:t>
      </w:r>
      <w:r>
        <w:rPr>
          <w:rFonts w:ascii="Times New Roman" w:hAnsi="Times New Roman"/>
          <w:szCs w:val="24"/>
          <w:lang w:val="bg-BG"/>
        </w:rPr>
        <w:t>.</w:t>
      </w:r>
    </w:p>
    <w:p w14:paraId="1BE7C98D" w14:textId="6B242515" w:rsidR="00A07C9C" w:rsidRPr="00D278A8" w:rsidRDefault="007D7B4F" w:rsidP="00A07C9C">
      <w:pPr>
        <w:rPr>
          <w:rFonts w:ascii="Times New Roman" w:hAnsi="Times New Roman"/>
          <w:sz w:val="22"/>
          <w:lang w:val="bg-BG"/>
        </w:rPr>
      </w:pPr>
      <w:r w:rsidRPr="007D7B4F">
        <w:rPr>
          <w:rFonts w:ascii="Times New Roman" w:hAnsi="Times New Roman"/>
          <w:sz w:val="22"/>
          <w:lang w:val="bg-BG"/>
        </w:rPr>
        <w:t>Относно изискванията и условията, свързани с изпълнението на предмета на настоящата процедура, ще изпълним следното:</w:t>
      </w:r>
    </w:p>
    <w:tbl>
      <w:tblPr>
        <w:tblW w:w="10207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5676"/>
      </w:tblGrid>
      <w:tr w:rsidR="00BC3454" w:rsidRPr="00A07C9C" w14:paraId="5CB80B6C" w14:textId="6CA5EC9B" w:rsidTr="00986070">
        <w:trPr>
          <w:trHeight w:val="1066"/>
        </w:trPr>
        <w:tc>
          <w:tcPr>
            <w:tcW w:w="704" w:type="dxa"/>
            <w:shd w:val="clear" w:color="auto" w:fill="auto"/>
          </w:tcPr>
          <w:p w14:paraId="262BED42" w14:textId="31C12037" w:rsidR="00BC3454" w:rsidRPr="00A07C9C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14:paraId="7E39CEF2" w14:textId="3A7FF7D0" w:rsidR="00BC3454" w:rsidRPr="00A07C9C" w:rsidRDefault="00BC3454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Име на обособената позиция</w:t>
            </w:r>
          </w:p>
          <w:p w14:paraId="0AC50F2E" w14:textId="77777777" w:rsidR="00BC3454" w:rsidRPr="00A07C9C" w:rsidRDefault="00BC3454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5676" w:type="dxa"/>
          </w:tcPr>
          <w:p w14:paraId="3472F3F7" w14:textId="20129233" w:rsidR="00BC3454" w:rsidRPr="00A07C9C" w:rsidRDefault="00986070" w:rsidP="008F63C6">
            <w:pPr>
              <w:jc w:val="center"/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Предложение на кандидата</w:t>
            </w:r>
            <w:r w:rsidR="00CD3F8F"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 xml:space="preserve"> за реализация на услугите спрямо изискванията на Възложителя</w:t>
            </w:r>
          </w:p>
        </w:tc>
      </w:tr>
      <w:tr w:rsidR="00986070" w:rsidRPr="00A07C9C" w14:paraId="3CC9BA51" w14:textId="77777777" w:rsidTr="00986070">
        <w:tc>
          <w:tcPr>
            <w:tcW w:w="704" w:type="dxa"/>
            <w:shd w:val="clear" w:color="auto" w:fill="auto"/>
          </w:tcPr>
          <w:p w14:paraId="4CC4664D" w14:textId="2424EF64" w:rsidR="00986070" w:rsidRDefault="00986070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1.</w:t>
            </w:r>
          </w:p>
        </w:tc>
        <w:tc>
          <w:tcPr>
            <w:tcW w:w="9503" w:type="dxa"/>
            <w:gridSpan w:val="2"/>
            <w:shd w:val="clear" w:color="auto" w:fill="auto"/>
          </w:tcPr>
          <w:p w14:paraId="72C2F8A5" w14:textId="6253F347" w:rsidR="00986070" w:rsidRPr="00A15EE8" w:rsidRDefault="00986070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Осигуряване на кетъринг</w:t>
            </w:r>
          </w:p>
        </w:tc>
      </w:tr>
      <w:tr w:rsidR="00BC3454" w:rsidRPr="00A07C9C" w14:paraId="7A857B79" w14:textId="390615BC" w:rsidTr="00986070">
        <w:tc>
          <w:tcPr>
            <w:tcW w:w="704" w:type="dxa"/>
            <w:shd w:val="clear" w:color="auto" w:fill="auto"/>
          </w:tcPr>
          <w:p w14:paraId="7ACE5782" w14:textId="27CD9F75" w:rsidR="00BC3454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1А.</w:t>
            </w:r>
          </w:p>
        </w:tc>
        <w:tc>
          <w:tcPr>
            <w:tcW w:w="3827" w:type="dxa"/>
            <w:shd w:val="clear" w:color="auto" w:fill="auto"/>
          </w:tcPr>
          <w:p w14:paraId="59001F58" w14:textId="37ED01CC" w:rsidR="00BC3454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A15EE8">
              <w:rPr>
                <w:rFonts w:ascii="Times New Roman" w:hAnsi="Times New Roman"/>
                <w:sz w:val="22"/>
                <w:szCs w:val="22"/>
                <w:lang w:val="bg-BG"/>
              </w:rPr>
              <w:t>Информационно събитие за откриване на проекта</w:t>
            </w:r>
          </w:p>
        </w:tc>
        <w:tc>
          <w:tcPr>
            <w:tcW w:w="5676" w:type="dxa"/>
          </w:tcPr>
          <w:p w14:paraId="397CA051" w14:textId="77777777" w:rsidR="00BC3454" w:rsidRPr="00A15EE8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BC3454" w:rsidRPr="00A07C9C" w14:paraId="65994453" w14:textId="7D1F2727" w:rsidTr="00986070">
        <w:tc>
          <w:tcPr>
            <w:tcW w:w="704" w:type="dxa"/>
            <w:shd w:val="clear" w:color="auto" w:fill="auto"/>
          </w:tcPr>
          <w:p w14:paraId="5DC7DDFB" w14:textId="4163A7F7" w:rsidR="00BC3454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1Б.</w:t>
            </w:r>
          </w:p>
        </w:tc>
        <w:tc>
          <w:tcPr>
            <w:tcW w:w="3827" w:type="dxa"/>
            <w:shd w:val="clear" w:color="auto" w:fill="auto"/>
          </w:tcPr>
          <w:p w14:paraId="579BCD5C" w14:textId="3E6D5020" w:rsidR="00BC3454" w:rsidRPr="00A15EE8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A15EE8">
              <w:rPr>
                <w:rFonts w:ascii="Times New Roman" w:hAnsi="Times New Roman"/>
                <w:sz w:val="22"/>
                <w:szCs w:val="22"/>
                <w:lang w:val="bg-BG"/>
              </w:rPr>
              <w:t>Първоначално обучение за учители</w:t>
            </w:r>
          </w:p>
        </w:tc>
        <w:tc>
          <w:tcPr>
            <w:tcW w:w="5676" w:type="dxa"/>
          </w:tcPr>
          <w:p w14:paraId="2F2DFA4E" w14:textId="77777777" w:rsidR="00BC3454" w:rsidRPr="00A15EE8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BC3454" w:rsidRPr="00A07C9C" w14:paraId="44250D80" w14:textId="11E854FC" w:rsidTr="00986070">
        <w:tc>
          <w:tcPr>
            <w:tcW w:w="704" w:type="dxa"/>
            <w:shd w:val="clear" w:color="auto" w:fill="auto"/>
          </w:tcPr>
          <w:p w14:paraId="1C9B899E" w14:textId="6115DF76" w:rsidR="00BC3454" w:rsidRDefault="00BC3454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1В.</w:t>
            </w:r>
          </w:p>
        </w:tc>
        <w:tc>
          <w:tcPr>
            <w:tcW w:w="3827" w:type="dxa"/>
            <w:shd w:val="clear" w:color="auto" w:fill="auto"/>
          </w:tcPr>
          <w:p w14:paraId="15FB2ECB" w14:textId="22B36F1C" w:rsidR="00BC3454" w:rsidRPr="00A15EE8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A15EE8">
              <w:rPr>
                <w:rFonts w:ascii="Times New Roman" w:hAnsi="Times New Roman"/>
                <w:sz w:val="22"/>
                <w:szCs w:val="22"/>
                <w:lang w:val="bg-BG"/>
              </w:rPr>
              <w:t>Финално събитие за споделяне на резултатите от проекта</w:t>
            </w:r>
          </w:p>
        </w:tc>
        <w:tc>
          <w:tcPr>
            <w:tcW w:w="5676" w:type="dxa"/>
          </w:tcPr>
          <w:p w14:paraId="19110870" w14:textId="77777777" w:rsidR="00BC3454" w:rsidRPr="00A15EE8" w:rsidRDefault="00BC3454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14:paraId="11A71304" w14:textId="0AF84CA9" w:rsidR="00063EC8" w:rsidRP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Декларираме, че сме разгледали документацията и сме запознати с указанията и условията за участие в горепосочената процедура. Съгласни сме с поставените от Вас услови</w:t>
      </w:r>
      <w:r>
        <w:rPr>
          <w:rFonts w:ascii="Times New Roman" w:hAnsi="Times New Roman"/>
          <w:lang w:val="bg-BG"/>
        </w:rPr>
        <w:t>я и ги приемаме без възражения.</w:t>
      </w:r>
    </w:p>
    <w:p w14:paraId="1C9DDF11" w14:textId="77777777" w:rsidR="007D7B4F" w:rsidRPr="007D7B4F" w:rsidRDefault="007D7B4F" w:rsidP="007D7B4F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Запознати сме и приемаме условията на проекта на договора. Ако бъдем определени за изпълнител, ще сключим договор в нормативноустановения срок.</w:t>
      </w:r>
    </w:p>
    <w:p w14:paraId="0E7D72DC" w14:textId="77777777" w:rsidR="00E83176" w:rsidRDefault="007D7B4F" w:rsidP="00E83176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Заявяваме, че при изпъ</w:t>
      </w:r>
      <w:r>
        <w:rPr>
          <w:rFonts w:ascii="Times New Roman" w:hAnsi="Times New Roman"/>
          <w:lang w:val="bg-BG"/>
        </w:rPr>
        <w:t xml:space="preserve">лнение на обекта на процедурата ще ползваме </w:t>
      </w:r>
      <w:r>
        <w:rPr>
          <w:rFonts w:ascii="Times New Roman" w:hAnsi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Cs w:val="24"/>
        </w:rPr>
        <w:instrText xml:space="preserve"> FORMCHECKBOX </w:instrText>
      </w:r>
      <w:r w:rsidR="00EF2393">
        <w:rPr>
          <w:rFonts w:ascii="Times New Roman" w:hAnsi="Times New Roman"/>
          <w:szCs w:val="24"/>
        </w:rPr>
      </w:r>
      <w:r w:rsidR="00EF2393">
        <w:rPr>
          <w:rFonts w:ascii="Times New Roman" w:hAnsi="Times New Roman"/>
          <w:szCs w:val="24"/>
        </w:rPr>
        <w:fldChar w:fldCharType="separate"/>
      </w:r>
      <w:r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  <w:lang w:val="bg-BG"/>
        </w:rPr>
        <w:t xml:space="preserve"> </w:t>
      </w:r>
      <w:r w:rsidRPr="007D7B4F">
        <w:rPr>
          <w:rFonts w:ascii="Times New Roman" w:hAnsi="Times New Roman"/>
          <w:lang w:val="bg-BG"/>
        </w:rPr>
        <w:t>няма да ползваме</w:t>
      </w:r>
      <w:r>
        <w:rPr>
          <w:rFonts w:ascii="Times New Roman" w:hAnsi="Times New Roman"/>
          <w:lang w:val="bg-BG"/>
        </w:rPr>
        <w:t xml:space="preserve"> </w:t>
      </w:r>
      <w:r>
        <w:rPr>
          <w:rFonts w:ascii="Times New Roman" w:hAnsi="Times New Roman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Times New Roman" w:hAnsi="Times New Roman"/>
          <w:szCs w:val="24"/>
        </w:rPr>
        <w:instrText xml:space="preserve"> FORMCHECKBOX </w:instrText>
      </w:r>
      <w:r w:rsidR="00EF2393">
        <w:rPr>
          <w:rFonts w:ascii="Times New Roman" w:hAnsi="Times New Roman"/>
          <w:szCs w:val="24"/>
        </w:rPr>
      </w:r>
      <w:r w:rsidR="00EF2393">
        <w:rPr>
          <w:rFonts w:ascii="Times New Roman" w:hAnsi="Times New Roman"/>
          <w:szCs w:val="24"/>
        </w:rPr>
        <w:fldChar w:fldCharType="separate"/>
      </w:r>
      <w:r>
        <w:rPr>
          <w:rFonts w:ascii="Times New Roman" w:hAnsi="Times New Roman"/>
          <w:szCs w:val="24"/>
        </w:rPr>
        <w:fldChar w:fldCharType="end"/>
      </w:r>
      <w:r>
        <w:rPr>
          <w:rFonts w:ascii="Times New Roman" w:hAnsi="Times New Roman"/>
          <w:szCs w:val="24"/>
          <w:lang w:val="bg-BG"/>
        </w:rPr>
        <w:t xml:space="preserve"> </w:t>
      </w:r>
      <w:r w:rsidRPr="007D7B4F">
        <w:rPr>
          <w:rFonts w:ascii="Times New Roman" w:hAnsi="Times New Roman"/>
          <w:lang w:val="bg-BG"/>
        </w:rPr>
        <w:t>подизп</w:t>
      </w:r>
      <w:r w:rsidR="00E83176">
        <w:rPr>
          <w:rFonts w:ascii="Times New Roman" w:hAnsi="Times New Roman"/>
          <w:lang w:val="bg-BG"/>
        </w:rPr>
        <w:t xml:space="preserve">ълнители. </w:t>
      </w:r>
    </w:p>
    <w:p w14:paraId="37932B16" w14:textId="1DE1CD0C" w:rsidR="00E83176" w:rsidRP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Наименование на подизпълнителя</w:t>
      </w:r>
      <w:r>
        <w:rPr>
          <w:rFonts w:ascii="Times New Roman" w:hAnsi="Times New Roman"/>
          <w:lang w:val="bg-BG"/>
        </w:rPr>
        <w:t xml:space="preserve"> (</w:t>
      </w:r>
      <w:r w:rsidRPr="00E83176">
        <w:rPr>
          <w:rFonts w:ascii="Times New Roman" w:hAnsi="Times New Roman"/>
          <w:i/>
          <w:lang w:val="bg-BG"/>
        </w:rPr>
        <w:t>ако е приложимо</w:t>
      </w:r>
      <w:r>
        <w:rPr>
          <w:rFonts w:ascii="Times New Roman" w:hAnsi="Times New Roman"/>
          <w:lang w:val="bg-BG"/>
        </w:rPr>
        <w:t>)</w:t>
      </w:r>
      <w:r w:rsidRPr="00E83176">
        <w:rPr>
          <w:rFonts w:ascii="Times New Roman" w:hAnsi="Times New Roman"/>
          <w:lang w:val="bg-BG"/>
        </w:rPr>
        <w:t>:</w:t>
      </w:r>
      <w:r>
        <w:rPr>
          <w:rFonts w:ascii="Times New Roman" w:hAnsi="Times New Roman"/>
          <w:lang w:val="bg-BG"/>
        </w:rPr>
        <w:t xml:space="preserve"> .........................................................</w:t>
      </w:r>
    </w:p>
    <w:p w14:paraId="23E8C775" w14:textId="77777777" w:rsidR="00E83176" w:rsidRP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Обхват на дейностите, които ще извършва..............................................................................</w:t>
      </w:r>
    </w:p>
    <w:p w14:paraId="15A0BB54" w14:textId="67882196" w:rsidR="00E83176" w:rsidRDefault="00E83176" w:rsidP="00E83176">
      <w:pPr>
        <w:rPr>
          <w:rFonts w:ascii="Times New Roman" w:hAnsi="Times New Roman"/>
          <w:lang w:val="bg-BG"/>
        </w:rPr>
      </w:pPr>
      <w:r w:rsidRPr="00E83176">
        <w:rPr>
          <w:rFonts w:ascii="Times New Roman" w:hAnsi="Times New Roman"/>
          <w:lang w:val="bg-BG"/>
        </w:rPr>
        <w:t>Размер на участието на подизпълнителя в общата цена на предложението ………...</w:t>
      </w:r>
      <w:r>
        <w:rPr>
          <w:rFonts w:ascii="Times New Roman" w:hAnsi="Times New Roman"/>
          <w:lang w:val="bg-BG"/>
        </w:rPr>
        <w:t xml:space="preserve"> </w:t>
      </w:r>
      <w:r w:rsidRPr="00E83176">
        <w:rPr>
          <w:rFonts w:ascii="Times New Roman" w:hAnsi="Times New Roman"/>
          <w:lang w:val="bg-BG"/>
        </w:rPr>
        <w:t>(в %)</w:t>
      </w:r>
    </w:p>
    <w:p w14:paraId="23DCF58C" w14:textId="3208C600" w:rsidR="007D7B4F" w:rsidRPr="007D7B4F" w:rsidRDefault="007D7B4F" w:rsidP="007D7B4F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Предлагаме срок за изпълнение на предмета на процедурата ________________ календарни дни/месеца, считано от датата на подпис</w:t>
      </w:r>
      <w:r>
        <w:rPr>
          <w:rFonts w:ascii="Times New Roman" w:hAnsi="Times New Roman"/>
          <w:lang w:val="bg-BG"/>
        </w:rPr>
        <w:t>ване на договора за изпълнение.</w:t>
      </w:r>
    </w:p>
    <w:p w14:paraId="59693D9C" w14:textId="34BAECBD" w:rsidR="00024BB0" w:rsidRDefault="007D7B4F" w:rsidP="00024BB0">
      <w:pPr>
        <w:rPr>
          <w:rFonts w:ascii="Times New Roman" w:hAnsi="Times New Roman"/>
          <w:lang w:val="bg-BG"/>
        </w:rPr>
      </w:pPr>
      <w:r w:rsidRPr="007D7B4F">
        <w:rPr>
          <w:rFonts w:ascii="Times New Roman" w:hAnsi="Times New Roman"/>
          <w:lang w:val="bg-BG"/>
        </w:rPr>
        <w:t>Д</w:t>
      </w:r>
      <w:r>
        <w:rPr>
          <w:rFonts w:ascii="Times New Roman" w:hAnsi="Times New Roman"/>
          <w:lang w:val="bg-BG"/>
        </w:rPr>
        <w:t>ек</w:t>
      </w:r>
      <w:r w:rsidRPr="007D7B4F">
        <w:rPr>
          <w:rFonts w:ascii="Times New Roman" w:hAnsi="Times New Roman"/>
          <w:lang w:val="bg-BG"/>
        </w:rPr>
        <w:t xml:space="preserve">ларираме, че представената от нас оферта е валидна до </w:t>
      </w:r>
      <w:r>
        <w:rPr>
          <w:rFonts w:ascii="Times New Roman" w:hAnsi="Times New Roman"/>
          <w:lang w:val="bg-BG"/>
        </w:rPr>
        <w:t>май 2021 г.</w:t>
      </w:r>
    </w:p>
    <w:p w14:paraId="2A8F1B5E" w14:textId="2145E73E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Като нера</w:t>
      </w:r>
      <w:r>
        <w:rPr>
          <w:rFonts w:ascii="Times New Roman" w:hAnsi="Times New Roman"/>
          <w:lang w:val="bg-BG"/>
        </w:rPr>
        <w:t>зделна част от настоящото предложение</w:t>
      </w:r>
      <w:r w:rsidRPr="00463931">
        <w:rPr>
          <w:rFonts w:ascii="Times New Roman" w:hAnsi="Times New Roman"/>
          <w:lang w:val="bg-BG"/>
        </w:rPr>
        <w:t>, прилагам</w:t>
      </w:r>
      <w:r>
        <w:rPr>
          <w:rFonts w:ascii="Times New Roman" w:hAnsi="Times New Roman"/>
          <w:lang w:val="bg-BG"/>
        </w:rPr>
        <w:t>е</w:t>
      </w:r>
      <w:r w:rsidRPr="00463931">
        <w:rPr>
          <w:rFonts w:ascii="Times New Roman" w:hAnsi="Times New Roman"/>
          <w:lang w:val="bg-BG"/>
        </w:rPr>
        <w:t>:</w:t>
      </w:r>
    </w:p>
    <w:p w14:paraId="4F19B28C" w14:textId="0E8B245D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1. Списък на доку</w:t>
      </w:r>
      <w:r>
        <w:rPr>
          <w:rFonts w:ascii="Times New Roman" w:hAnsi="Times New Roman"/>
          <w:lang w:val="bg-BG"/>
        </w:rPr>
        <w:t>ментите, съдържащи се в предложението</w:t>
      </w:r>
      <w:r w:rsidRPr="00463931">
        <w:rPr>
          <w:rFonts w:ascii="Times New Roman" w:hAnsi="Times New Roman"/>
          <w:lang w:val="bg-BG"/>
        </w:rPr>
        <w:t>;</w:t>
      </w:r>
    </w:p>
    <w:p w14:paraId="27E3970D" w14:textId="24A171B8" w:rsidR="00463931" w:rsidRPr="00463931" w:rsidRDefault="00463931" w:rsidP="00463931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2. Ценово предложение</w:t>
      </w:r>
      <w:r w:rsidRPr="00463931">
        <w:rPr>
          <w:rFonts w:ascii="Times New Roman" w:hAnsi="Times New Roman"/>
          <w:lang w:val="bg-BG"/>
        </w:rPr>
        <w:t>, съгласно изискванията на документацията;</w:t>
      </w:r>
    </w:p>
    <w:p w14:paraId="6126A0AB" w14:textId="77777777" w:rsidR="00463931" w:rsidRP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3. Всички изисквани документи – подписани и подпечатани;</w:t>
      </w:r>
    </w:p>
    <w:p w14:paraId="0218D9D1" w14:textId="60945E42" w:rsidR="00463931" w:rsidRDefault="00463931" w:rsidP="00463931">
      <w:pPr>
        <w:rPr>
          <w:rFonts w:ascii="Times New Roman" w:hAnsi="Times New Roman"/>
          <w:lang w:val="bg-BG"/>
        </w:rPr>
      </w:pPr>
      <w:r w:rsidRPr="00463931">
        <w:rPr>
          <w:rFonts w:ascii="Times New Roman" w:hAnsi="Times New Roman"/>
          <w:lang w:val="bg-BG"/>
        </w:rPr>
        <w:t>4. Други, по преценка на участника.</w:t>
      </w:r>
    </w:p>
    <w:p w14:paraId="36F0EF95" w14:textId="77777777" w:rsidR="00463931" w:rsidRPr="005361CC" w:rsidRDefault="00463931" w:rsidP="00463931">
      <w:pPr>
        <w:rPr>
          <w:rFonts w:ascii="Times New Roman" w:hAnsi="Times New Roman"/>
          <w:lang w:val="bg-BG"/>
        </w:rPr>
      </w:pPr>
    </w:p>
    <w:p w14:paraId="356D6E3A" w14:textId="7A3178F9" w:rsidR="00024BB0" w:rsidRPr="005361CC" w:rsidRDefault="00024BB0" w:rsidP="00024BB0">
      <w:pPr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ДАТА: _____________ г.</w:t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  <w:t>ПОДПИС и ПЕЧАТ:______________________</w:t>
      </w:r>
    </w:p>
    <w:p w14:paraId="00224C4A" w14:textId="77777777" w:rsidR="00473B88" w:rsidRPr="005361CC" w:rsidRDefault="00473B88" w:rsidP="00024BB0">
      <w:pPr>
        <w:jc w:val="right"/>
        <w:rPr>
          <w:rFonts w:ascii="Times New Roman" w:hAnsi="Times New Roman"/>
          <w:lang w:val="bg-BG"/>
        </w:rPr>
      </w:pPr>
    </w:p>
    <w:p w14:paraId="422A77C5" w14:textId="05BEB494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72418C17" w14:textId="7E55E846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(име и фамилия)</w:t>
      </w:r>
    </w:p>
    <w:p w14:paraId="57A85227" w14:textId="77777777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61A9ECEB" w14:textId="0516D645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(длъжност на представляващия кандидата)</w:t>
      </w:r>
    </w:p>
    <w:sectPr w:rsidR="00024BB0" w:rsidRPr="005361CC" w:rsidSect="00215B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133" w:bottom="184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47E151" w14:textId="77777777" w:rsidR="00EF2393" w:rsidRDefault="00EF2393" w:rsidP="00CD3791">
      <w:r>
        <w:separator/>
      </w:r>
    </w:p>
  </w:endnote>
  <w:endnote w:type="continuationSeparator" w:id="0">
    <w:p w14:paraId="21369E10" w14:textId="77777777" w:rsidR="00EF2393" w:rsidRDefault="00EF2393" w:rsidP="00CD3791">
      <w:r>
        <w:continuationSeparator/>
      </w:r>
    </w:p>
  </w:endnote>
  <w:endnote w:type="continuationNotice" w:id="1">
    <w:p w14:paraId="77225C6C" w14:textId="77777777" w:rsidR="00EF2393" w:rsidRDefault="00EF239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509B59AE">
              <wp:simplePos x="0" y="0"/>
              <wp:positionH relativeFrom="margin">
                <wp:posOffset>63500</wp:posOffset>
              </wp:positionH>
              <wp:positionV relativeFrom="paragraph">
                <wp:posOffset>150495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85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LEkHAr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6AB48A09" w:rsidR="00D84D8A" w:rsidRPr="00033E0A" w:rsidRDefault="00874919" w:rsidP="00033E0A">
    <w:pPr>
      <w:pStyle w:val="Footer"/>
      <w:spacing w:before="0"/>
      <w:ind w:right="-57"/>
      <w:jc w:val="center"/>
      <w:rPr>
        <w:sz w:val="18"/>
        <w:szCs w:val="18"/>
      </w:rPr>
    </w:pPr>
    <w:r w:rsidRPr="00874919">
      <w:rPr>
        <w:noProof/>
        <w:sz w:val="18"/>
        <w:szCs w:val="18"/>
      </w:rPr>
      <w:drawing>
        <wp:anchor distT="0" distB="0" distL="114300" distR="114300" simplePos="0" relativeHeight="251673605" behindDoc="1" locked="0" layoutInCell="1" allowOverlap="1" wp14:anchorId="436CD1B1" wp14:editId="556F21E3">
          <wp:simplePos x="0" y="0"/>
          <wp:positionH relativeFrom="page">
            <wp:posOffset>-3810</wp:posOffset>
          </wp:positionH>
          <wp:positionV relativeFrom="paragraph">
            <wp:posOffset>349885</wp:posOffset>
          </wp:positionV>
          <wp:extent cx="7732395" cy="21590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874919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74629" behindDoc="0" locked="0" layoutInCell="1" allowOverlap="1" wp14:anchorId="04074AA7" wp14:editId="2B206DC3">
              <wp:simplePos x="0" y="0"/>
              <wp:positionH relativeFrom="margin">
                <wp:posOffset>250190</wp:posOffset>
              </wp:positionH>
              <wp:positionV relativeFrom="paragraph">
                <wp:posOffset>-160655</wp:posOffset>
              </wp:positionV>
              <wp:extent cx="5734050" cy="140462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406E94F" w14:textId="77777777" w:rsidR="00874919" w:rsidRPr="00A75F5B" w:rsidRDefault="00874919" w:rsidP="00874919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04074AA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9.7pt;margin-top:-12.65pt;width:451.5pt;height:110.6pt;z-index:251674629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" stroked="f">
              <v:textbox style="mso-fit-shape-to-text:t">
                <w:txbxContent>
                  <w:p w14:paraId="1406E94F" w14:textId="77777777" w:rsidR="00874919" w:rsidRPr="00A75F5B" w:rsidRDefault="00874919" w:rsidP="00874919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D409989" w14:textId="77777777" w:rsidR="00EF2393" w:rsidRDefault="00EF2393" w:rsidP="00CD3791">
      <w:r>
        <w:separator/>
      </w:r>
    </w:p>
  </w:footnote>
  <w:footnote w:type="continuationSeparator" w:id="0">
    <w:p w14:paraId="1DEC873E" w14:textId="77777777" w:rsidR="00EF2393" w:rsidRDefault="00EF2393" w:rsidP="00CD3791">
      <w:r>
        <w:continuationSeparator/>
      </w:r>
    </w:p>
  </w:footnote>
  <w:footnote w:type="continuationNotice" w:id="1">
    <w:p w14:paraId="0D9AB11D" w14:textId="77777777" w:rsidR="00EF2393" w:rsidRDefault="00EF239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24B" w14:textId="342FE247" w:rsidR="00D84D8A" w:rsidRDefault="007D1AD1">
    <w:pPr>
      <w:pStyle w:val="Header"/>
    </w:pPr>
    <w:r w:rsidRPr="007D1AD1">
      <w:rPr>
        <w:noProof/>
      </w:rPr>
      <w:drawing>
        <wp:anchor distT="0" distB="0" distL="114300" distR="114300" simplePos="0" relativeHeight="251670533" behindDoc="1" locked="0" layoutInCell="1" allowOverlap="1" wp14:anchorId="53066A7D" wp14:editId="19473733">
          <wp:simplePos x="0" y="0"/>
          <wp:positionH relativeFrom="margin">
            <wp:posOffset>4314825</wp:posOffset>
          </wp:positionH>
          <wp:positionV relativeFrom="paragraph">
            <wp:posOffset>-123825</wp:posOffset>
          </wp:positionV>
          <wp:extent cx="1768475" cy="562610"/>
          <wp:effectExtent l="0" t="0" r="317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D1AD1">
      <w:rPr>
        <w:noProof/>
      </w:rPr>
      <w:drawing>
        <wp:anchor distT="0" distB="0" distL="114300" distR="114300" simplePos="0" relativeHeight="251671557" behindDoc="0" locked="0" layoutInCell="1" allowOverlap="1" wp14:anchorId="27606AC7" wp14:editId="1C7B1C75">
          <wp:simplePos x="0" y="0"/>
          <wp:positionH relativeFrom="margin">
            <wp:posOffset>0</wp:posOffset>
          </wp:positionH>
          <wp:positionV relativeFrom="paragraph">
            <wp:posOffset>-210185</wp:posOffset>
          </wp:positionV>
          <wp:extent cx="1590675" cy="5588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8E4"/>
    <w:rsid w:val="00013A41"/>
    <w:rsid w:val="00020E07"/>
    <w:rsid w:val="00024BB0"/>
    <w:rsid w:val="00024FEB"/>
    <w:rsid w:val="000255EE"/>
    <w:rsid w:val="00033E0A"/>
    <w:rsid w:val="000344A5"/>
    <w:rsid w:val="000618C5"/>
    <w:rsid w:val="00063EC8"/>
    <w:rsid w:val="00070261"/>
    <w:rsid w:val="00071E86"/>
    <w:rsid w:val="0009305C"/>
    <w:rsid w:val="000D073A"/>
    <w:rsid w:val="000D44E9"/>
    <w:rsid w:val="000D6765"/>
    <w:rsid w:val="000F5B9E"/>
    <w:rsid w:val="00112621"/>
    <w:rsid w:val="00134973"/>
    <w:rsid w:val="0014030E"/>
    <w:rsid w:val="001703A9"/>
    <w:rsid w:val="00177A87"/>
    <w:rsid w:val="00183965"/>
    <w:rsid w:val="0018523B"/>
    <w:rsid w:val="001858D2"/>
    <w:rsid w:val="001A2A44"/>
    <w:rsid w:val="00215BAE"/>
    <w:rsid w:val="00216B7C"/>
    <w:rsid w:val="00222A64"/>
    <w:rsid w:val="00225842"/>
    <w:rsid w:val="0023698C"/>
    <w:rsid w:val="002551D5"/>
    <w:rsid w:val="0027562B"/>
    <w:rsid w:val="00287CCA"/>
    <w:rsid w:val="00291E80"/>
    <w:rsid w:val="00294073"/>
    <w:rsid w:val="002B2A1C"/>
    <w:rsid w:val="002C2F34"/>
    <w:rsid w:val="002C5EAD"/>
    <w:rsid w:val="002D16E4"/>
    <w:rsid w:val="002D51C7"/>
    <w:rsid w:val="002D71A3"/>
    <w:rsid w:val="00311778"/>
    <w:rsid w:val="00317AF9"/>
    <w:rsid w:val="00333D6C"/>
    <w:rsid w:val="003374E3"/>
    <w:rsid w:val="00337A6D"/>
    <w:rsid w:val="00337C2A"/>
    <w:rsid w:val="003808C9"/>
    <w:rsid w:val="00383EAF"/>
    <w:rsid w:val="003A5621"/>
    <w:rsid w:val="00404E7C"/>
    <w:rsid w:val="0041158E"/>
    <w:rsid w:val="00421FCC"/>
    <w:rsid w:val="00435F28"/>
    <w:rsid w:val="00442709"/>
    <w:rsid w:val="00445CDC"/>
    <w:rsid w:val="00451AF1"/>
    <w:rsid w:val="00463931"/>
    <w:rsid w:val="00470183"/>
    <w:rsid w:val="00473B88"/>
    <w:rsid w:val="004923C5"/>
    <w:rsid w:val="004A24CB"/>
    <w:rsid w:val="004B58E4"/>
    <w:rsid w:val="004B5A9C"/>
    <w:rsid w:val="004C6220"/>
    <w:rsid w:val="004D3818"/>
    <w:rsid w:val="004E4ADC"/>
    <w:rsid w:val="004E50E0"/>
    <w:rsid w:val="004E6C62"/>
    <w:rsid w:val="0052084F"/>
    <w:rsid w:val="005361CC"/>
    <w:rsid w:val="0053690C"/>
    <w:rsid w:val="0054120E"/>
    <w:rsid w:val="00543B0F"/>
    <w:rsid w:val="005467AF"/>
    <w:rsid w:val="005539D0"/>
    <w:rsid w:val="00570D84"/>
    <w:rsid w:val="0057678E"/>
    <w:rsid w:val="0058679B"/>
    <w:rsid w:val="005A7A89"/>
    <w:rsid w:val="005C3B5E"/>
    <w:rsid w:val="005D4451"/>
    <w:rsid w:val="005D44C0"/>
    <w:rsid w:val="005D4EA8"/>
    <w:rsid w:val="005F02E3"/>
    <w:rsid w:val="005F6939"/>
    <w:rsid w:val="00603CD4"/>
    <w:rsid w:val="006100A1"/>
    <w:rsid w:val="0061120D"/>
    <w:rsid w:val="00612729"/>
    <w:rsid w:val="00621F7B"/>
    <w:rsid w:val="00624749"/>
    <w:rsid w:val="00624C8A"/>
    <w:rsid w:val="0064353B"/>
    <w:rsid w:val="00671C37"/>
    <w:rsid w:val="00671FF4"/>
    <w:rsid w:val="00677686"/>
    <w:rsid w:val="00681B0B"/>
    <w:rsid w:val="00694E5F"/>
    <w:rsid w:val="006B2691"/>
    <w:rsid w:val="006B4EB9"/>
    <w:rsid w:val="006C235B"/>
    <w:rsid w:val="006D4B34"/>
    <w:rsid w:val="006E1219"/>
    <w:rsid w:val="006F216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64DC3"/>
    <w:rsid w:val="00781CAD"/>
    <w:rsid w:val="00783E47"/>
    <w:rsid w:val="00796900"/>
    <w:rsid w:val="007B1120"/>
    <w:rsid w:val="007B76F1"/>
    <w:rsid w:val="007D1AD1"/>
    <w:rsid w:val="007D48EE"/>
    <w:rsid w:val="007D7B4F"/>
    <w:rsid w:val="007E2F09"/>
    <w:rsid w:val="007E5397"/>
    <w:rsid w:val="008161B9"/>
    <w:rsid w:val="0081689D"/>
    <w:rsid w:val="0082557A"/>
    <w:rsid w:val="008308EF"/>
    <w:rsid w:val="00842EFB"/>
    <w:rsid w:val="008475B3"/>
    <w:rsid w:val="00861D92"/>
    <w:rsid w:val="0087181E"/>
    <w:rsid w:val="00874919"/>
    <w:rsid w:val="008C032E"/>
    <w:rsid w:val="008C24F7"/>
    <w:rsid w:val="008C6AD1"/>
    <w:rsid w:val="008D08D6"/>
    <w:rsid w:val="008D286C"/>
    <w:rsid w:val="008D5888"/>
    <w:rsid w:val="008E3642"/>
    <w:rsid w:val="008E6212"/>
    <w:rsid w:val="008F3FA2"/>
    <w:rsid w:val="008F5701"/>
    <w:rsid w:val="00923D9A"/>
    <w:rsid w:val="009633BB"/>
    <w:rsid w:val="0096657B"/>
    <w:rsid w:val="00986070"/>
    <w:rsid w:val="009971E7"/>
    <w:rsid w:val="009A040F"/>
    <w:rsid w:val="009A3DF3"/>
    <w:rsid w:val="00A06AA4"/>
    <w:rsid w:val="00A07C9C"/>
    <w:rsid w:val="00A13AEF"/>
    <w:rsid w:val="00A15490"/>
    <w:rsid w:val="00A15EE8"/>
    <w:rsid w:val="00A20D00"/>
    <w:rsid w:val="00A46713"/>
    <w:rsid w:val="00A5285D"/>
    <w:rsid w:val="00A665D6"/>
    <w:rsid w:val="00A75F5B"/>
    <w:rsid w:val="00A85812"/>
    <w:rsid w:val="00AB46E0"/>
    <w:rsid w:val="00AC0FF0"/>
    <w:rsid w:val="00AD516B"/>
    <w:rsid w:val="00AF0890"/>
    <w:rsid w:val="00AF1BC2"/>
    <w:rsid w:val="00AF5667"/>
    <w:rsid w:val="00B055F3"/>
    <w:rsid w:val="00B131CE"/>
    <w:rsid w:val="00B13B39"/>
    <w:rsid w:val="00B40B19"/>
    <w:rsid w:val="00B73F13"/>
    <w:rsid w:val="00B80A99"/>
    <w:rsid w:val="00B83B08"/>
    <w:rsid w:val="00B85EAA"/>
    <w:rsid w:val="00BA4E94"/>
    <w:rsid w:val="00BB0D47"/>
    <w:rsid w:val="00BB1DAC"/>
    <w:rsid w:val="00BB6953"/>
    <w:rsid w:val="00BC3454"/>
    <w:rsid w:val="00BC727E"/>
    <w:rsid w:val="00BC7B5A"/>
    <w:rsid w:val="00BD492C"/>
    <w:rsid w:val="00C22E63"/>
    <w:rsid w:val="00C24D80"/>
    <w:rsid w:val="00C45C9F"/>
    <w:rsid w:val="00C62A81"/>
    <w:rsid w:val="00C80103"/>
    <w:rsid w:val="00C83E4B"/>
    <w:rsid w:val="00CC6F95"/>
    <w:rsid w:val="00CC74A0"/>
    <w:rsid w:val="00CC7AA9"/>
    <w:rsid w:val="00CD3791"/>
    <w:rsid w:val="00CD3F8F"/>
    <w:rsid w:val="00CD63A1"/>
    <w:rsid w:val="00CE367B"/>
    <w:rsid w:val="00CF04A8"/>
    <w:rsid w:val="00CF0D3F"/>
    <w:rsid w:val="00CF0EC8"/>
    <w:rsid w:val="00CF4463"/>
    <w:rsid w:val="00CF4D65"/>
    <w:rsid w:val="00CF706E"/>
    <w:rsid w:val="00D2115A"/>
    <w:rsid w:val="00D278A8"/>
    <w:rsid w:val="00D41995"/>
    <w:rsid w:val="00D66C27"/>
    <w:rsid w:val="00D84D8A"/>
    <w:rsid w:val="00DA2D1A"/>
    <w:rsid w:val="00DC0EAB"/>
    <w:rsid w:val="00DC3362"/>
    <w:rsid w:val="00DC4A32"/>
    <w:rsid w:val="00DD5FFA"/>
    <w:rsid w:val="00DD7A14"/>
    <w:rsid w:val="00DE42E8"/>
    <w:rsid w:val="00DF20D2"/>
    <w:rsid w:val="00E27460"/>
    <w:rsid w:val="00E57F25"/>
    <w:rsid w:val="00E67968"/>
    <w:rsid w:val="00E7361F"/>
    <w:rsid w:val="00E83176"/>
    <w:rsid w:val="00E94CA5"/>
    <w:rsid w:val="00EA533C"/>
    <w:rsid w:val="00EB35C6"/>
    <w:rsid w:val="00ED39FD"/>
    <w:rsid w:val="00ED3E4D"/>
    <w:rsid w:val="00EE0394"/>
    <w:rsid w:val="00EE48B6"/>
    <w:rsid w:val="00EE4F6F"/>
    <w:rsid w:val="00EF2393"/>
    <w:rsid w:val="00EF3E91"/>
    <w:rsid w:val="00EF5CEE"/>
    <w:rsid w:val="00F02155"/>
    <w:rsid w:val="00F060A7"/>
    <w:rsid w:val="00F139CB"/>
    <w:rsid w:val="00F2199F"/>
    <w:rsid w:val="00F270D0"/>
    <w:rsid w:val="00F55400"/>
    <w:rsid w:val="00F767CC"/>
    <w:rsid w:val="00F805EB"/>
    <w:rsid w:val="00FA5442"/>
    <w:rsid w:val="00FA75D5"/>
    <w:rsid w:val="00FC147E"/>
    <w:rsid w:val="00FD03A2"/>
    <w:rsid w:val="00FD753B"/>
    <w:rsid w:val="00FF1F4E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B833"/>
  <w15:docId w15:val="{150AF271-32AA-46FA-8CA6-012DD71D29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2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5BBF58B-A413-4907-8B96-D248B2535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593</Words>
  <Characters>3383</Characters>
  <Application>Microsoft Office Word</Application>
  <DocSecurity>0</DocSecurity>
  <Lines>28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91</cp:revision>
  <cp:lastPrinted>2015-02-27T10:38:00Z</cp:lastPrinted>
  <dcterms:created xsi:type="dcterms:W3CDTF">2016-10-20T14:46:00Z</dcterms:created>
  <dcterms:modified xsi:type="dcterms:W3CDTF">2020-01-08T14:52:00Z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